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8B25" w14:textId="77777777" w:rsidR="00AA5A5E" w:rsidRPr="00AA5A5E" w:rsidRDefault="00AA5A5E" w:rsidP="00AA5A5E">
      <w:pPr>
        <w:pStyle w:val="a5"/>
        <w:jc w:val="left"/>
      </w:pPr>
      <w:bookmarkStart w:id="0" w:name="_Hlk198035833"/>
    </w:p>
    <w:p w14:paraId="7CF9BC0A" w14:textId="77777777" w:rsidR="00AA5A5E" w:rsidRPr="00AA5A5E" w:rsidRDefault="00AA5A5E" w:rsidP="00AA5A5E">
      <w:pPr>
        <w:pStyle w:val="a5"/>
      </w:pPr>
      <w:r w:rsidRPr="00AA5A5E">
        <w:t>Материально-техническое обеспечение и оснащенность организации отдыха детей и их оздоровления.</w:t>
      </w:r>
    </w:p>
    <w:p w14:paraId="4E6EB9E6" w14:textId="6F286D65" w:rsidR="00F91D04" w:rsidRPr="00A60074" w:rsidRDefault="00F91D04" w:rsidP="00F91D04">
      <w:pPr>
        <w:spacing w:after="0"/>
        <w:ind w:firstLine="709"/>
        <w:jc w:val="center"/>
        <w:rPr>
          <w:b/>
          <w:bCs/>
          <w:sz w:val="32"/>
          <w:szCs w:val="24"/>
        </w:rPr>
      </w:pPr>
      <w:r w:rsidRPr="00A60074">
        <w:rPr>
          <w:b/>
          <w:bCs/>
          <w:sz w:val="32"/>
          <w:szCs w:val="24"/>
        </w:rPr>
        <w:t>Лагерь с дневным пребыванием детей «Солнечный» на базе Муниципального бюджетного общеобразовательного учреждения школы №6 имени Героя РФ Морева И.А.</w:t>
      </w:r>
    </w:p>
    <w:p w14:paraId="59C67064" w14:textId="7C3E5FE1" w:rsidR="0036289B" w:rsidRDefault="00362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1D04" w14:paraId="1F00159C" w14:textId="77777777" w:rsidTr="00F91D04">
        <w:tc>
          <w:tcPr>
            <w:tcW w:w="4672" w:type="dxa"/>
          </w:tcPr>
          <w:p w14:paraId="11810225" w14:textId="6FB790ED" w:rsidR="00F91D04" w:rsidRPr="00380839" w:rsidRDefault="00F91D04">
            <w:pPr>
              <w:rPr>
                <w:rFonts w:cs="Times New Roman"/>
                <w:sz w:val="22"/>
              </w:rPr>
            </w:pPr>
            <w:r w:rsidRPr="00380839">
              <w:rPr>
                <w:rFonts w:cs="Times New Roman"/>
                <w:sz w:val="22"/>
              </w:rPr>
      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ремонта:</w:t>
            </w:r>
          </w:p>
        </w:tc>
        <w:tc>
          <w:tcPr>
            <w:tcW w:w="4673" w:type="dxa"/>
          </w:tcPr>
          <w:p w14:paraId="1D3BED02" w14:textId="2890ED0B" w:rsidR="00F91D04" w:rsidRPr="00380839" w:rsidRDefault="009B25F2">
            <w:pPr>
              <w:rPr>
                <w:rFonts w:cs="Times New Roman"/>
              </w:rPr>
            </w:pPr>
            <w:r>
              <w:rPr>
                <w:rFonts w:cs="Times New Roman"/>
              </w:rPr>
              <w:t>1975 г</w:t>
            </w:r>
          </w:p>
        </w:tc>
      </w:tr>
      <w:tr w:rsidR="00F91D04" w14:paraId="1C6B4FE3" w14:textId="77777777" w:rsidTr="00F91D04">
        <w:tc>
          <w:tcPr>
            <w:tcW w:w="4672" w:type="dxa"/>
          </w:tcPr>
          <w:p w14:paraId="6149B7C5" w14:textId="2E208017" w:rsidR="00F91D04" w:rsidRPr="00380839" w:rsidRDefault="00F91D04">
            <w:pPr>
              <w:rPr>
                <w:rFonts w:cs="Times New Roman"/>
                <w:sz w:val="22"/>
              </w:rPr>
            </w:pPr>
            <w:r w:rsidRPr="00380839">
              <w:rPr>
                <w:rFonts w:cs="Times New Roman"/>
                <w:color w:val="000000"/>
                <w:sz w:val="22"/>
                <w:shd w:val="clear" w:color="auto" w:fill="FFFFFF"/>
              </w:rPr>
              <w:t>Об условиях проживания детей в Организации отдыха:</w:t>
            </w:r>
          </w:p>
        </w:tc>
        <w:tc>
          <w:tcPr>
            <w:tcW w:w="4673" w:type="dxa"/>
          </w:tcPr>
          <w:p w14:paraId="641BDFF3" w14:textId="6F494DFB" w:rsidR="00F91D04" w:rsidRPr="00380839" w:rsidRDefault="00F91D04">
            <w:pPr>
              <w:rPr>
                <w:rFonts w:cs="Times New Roman"/>
              </w:rPr>
            </w:pP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t>Проживание детей не осуществляется, так как Организация отдыха функционирует в форме лагеря с дневным пребыванием на базе образовательной организации</w:t>
            </w:r>
          </w:p>
        </w:tc>
      </w:tr>
      <w:tr w:rsidR="00F91D04" w14:paraId="3B6FB6E9" w14:textId="77777777" w:rsidTr="00F91D04">
        <w:tc>
          <w:tcPr>
            <w:tcW w:w="4672" w:type="dxa"/>
          </w:tcPr>
          <w:p w14:paraId="5BE46C70" w14:textId="0AE89EE7" w:rsidR="00F91D04" w:rsidRPr="00380839" w:rsidRDefault="00F91D04">
            <w:pPr>
              <w:rPr>
                <w:rFonts w:cs="Times New Roman"/>
                <w:sz w:val="22"/>
              </w:rPr>
            </w:pPr>
            <w:r w:rsidRPr="00380839">
              <w:rPr>
                <w:rFonts w:cs="Times New Roman"/>
                <w:color w:val="000000"/>
                <w:sz w:val="22"/>
                <w:shd w:val="clear" w:color="auto" w:fill="FFFFFF"/>
              </w:rPr>
              <w:t>О реализуемых дополнительных образовательных программах</w:t>
            </w:r>
          </w:p>
        </w:tc>
        <w:tc>
          <w:tcPr>
            <w:tcW w:w="4673" w:type="dxa"/>
          </w:tcPr>
          <w:p w14:paraId="6520EEA2" w14:textId="36C15814" w:rsidR="00F91D04" w:rsidRPr="00380839" w:rsidRDefault="00F91D04">
            <w:pPr>
              <w:rPr>
                <w:rFonts w:cs="Times New Roman"/>
              </w:rPr>
            </w:pP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t>В лагере с дневным пребыванием реализуется шесть дополнительных общеобразовательных программ:</w:t>
            </w:r>
          </w:p>
        </w:tc>
      </w:tr>
      <w:tr w:rsidR="00F91D04" w14:paraId="37272C3F" w14:textId="77777777" w:rsidTr="00F91D04">
        <w:tc>
          <w:tcPr>
            <w:tcW w:w="4672" w:type="dxa"/>
          </w:tcPr>
          <w:p w14:paraId="47C8DE5D" w14:textId="38ACF914" w:rsidR="00F91D04" w:rsidRPr="00380839" w:rsidRDefault="00F91D04">
            <w:pPr>
              <w:rPr>
                <w:rFonts w:cs="Times New Roman"/>
                <w:sz w:val="22"/>
              </w:rPr>
            </w:pPr>
            <w:r w:rsidRPr="00380839">
              <w:rPr>
                <w:rFonts w:cs="Times New Roman"/>
                <w:color w:val="000000"/>
                <w:sz w:val="22"/>
                <w:shd w:val="clear" w:color="auto" w:fill="FFFFFF"/>
              </w:rPr>
              <w:t>Об условиях питания детей в Организации отдыха:</w:t>
            </w:r>
          </w:p>
        </w:tc>
        <w:tc>
          <w:tcPr>
            <w:tcW w:w="4673" w:type="dxa"/>
          </w:tcPr>
          <w:p w14:paraId="000767D6" w14:textId="14930EF7" w:rsidR="00F91D04" w:rsidRPr="00380839" w:rsidRDefault="00F91D04">
            <w:pPr>
              <w:rPr>
                <w:rFonts w:cs="Times New Roman"/>
              </w:rPr>
            </w:pP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t>Питание двухразовое, приём пищи осуществляется в школьной столовой</w:t>
            </w:r>
            <w:r w:rsidRPr="00380839">
              <w:rPr>
                <w:rFonts w:cs="Times New Roman"/>
                <w:sz w:val="21"/>
                <w:szCs w:val="21"/>
              </w:rPr>
              <w:br/>
            </w: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t>Завтрак 9.15-10.00</w:t>
            </w:r>
            <w:r w:rsidRPr="00380839">
              <w:rPr>
                <w:rFonts w:cs="Times New Roman"/>
                <w:sz w:val="21"/>
                <w:szCs w:val="21"/>
              </w:rPr>
              <w:br/>
            </w: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t>Обед 13.00-14.00</w:t>
            </w:r>
            <w:r w:rsidRPr="00380839">
              <w:rPr>
                <w:rFonts w:cs="Times New Roman"/>
                <w:sz w:val="21"/>
                <w:szCs w:val="21"/>
              </w:rPr>
              <w:br/>
            </w: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Площадь обеденного зала - </w:t>
            </w:r>
            <w:r w:rsidR="00380839" w:rsidRPr="0036289B">
              <w:rPr>
                <w:rFonts w:cs="Times New Roman"/>
                <w:sz w:val="24"/>
                <w:szCs w:val="20"/>
              </w:rPr>
              <w:t xml:space="preserve">203,3 кв.м. </w:t>
            </w:r>
            <w:r w:rsidRPr="00380839">
              <w:rPr>
                <w:rFonts w:cs="Times New Roman"/>
                <w:sz w:val="21"/>
                <w:szCs w:val="21"/>
                <w:highlight w:val="yellow"/>
              </w:rPr>
              <w:br/>
            </w: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t>Число посадочных мест в обеденном зале- 150</w:t>
            </w:r>
            <w:r w:rsidRPr="00380839">
              <w:rPr>
                <w:rFonts w:cs="Times New Roman"/>
                <w:sz w:val="21"/>
                <w:szCs w:val="21"/>
              </w:rPr>
              <w:br/>
            </w: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Заведующая производством: </w:t>
            </w:r>
            <w:r w:rsidR="00380839" w:rsidRPr="00380839">
              <w:rPr>
                <w:rFonts w:cs="Times New Roman"/>
                <w:sz w:val="21"/>
                <w:szCs w:val="21"/>
                <w:shd w:val="clear" w:color="auto" w:fill="FFFFFF"/>
              </w:rPr>
              <w:t>Панова Надежда Петровна</w:t>
            </w:r>
            <w:r w:rsidRPr="00380839">
              <w:rPr>
                <w:rFonts w:cs="Times New Roman"/>
                <w:sz w:val="21"/>
                <w:szCs w:val="21"/>
              </w:rPr>
              <w:br/>
            </w: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t>Исполнитель услуг: ООО «Комбинат Питания» , Генеральный директор: Зиновьева Лариса Михайловна</w:t>
            </w:r>
          </w:p>
        </w:tc>
      </w:tr>
      <w:tr w:rsidR="00F91D04" w14:paraId="39037A90" w14:textId="77777777" w:rsidTr="00F91D04">
        <w:tc>
          <w:tcPr>
            <w:tcW w:w="4672" w:type="dxa"/>
          </w:tcPr>
          <w:p w14:paraId="74D94CDE" w14:textId="328F437D" w:rsidR="00F91D04" w:rsidRPr="00380839" w:rsidRDefault="00F91D04">
            <w:pPr>
              <w:rPr>
                <w:rFonts w:cs="Times New Roman"/>
                <w:sz w:val="22"/>
              </w:rPr>
            </w:pPr>
            <w:r w:rsidRPr="00380839">
              <w:rPr>
                <w:rFonts w:cs="Times New Roman"/>
                <w:color w:val="000000"/>
                <w:sz w:val="22"/>
                <w:shd w:val="clear" w:color="auto" w:fill="FFFFFF"/>
              </w:rPr>
      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спорта:</w:t>
            </w:r>
          </w:p>
        </w:tc>
        <w:tc>
          <w:tcPr>
            <w:tcW w:w="4673" w:type="dxa"/>
          </w:tcPr>
          <w:p w14:paraId="4913F295" w14:textId="6C1FDA8E" w:rsidR="00380839" w:rsidRPr="00380839" w:rsidRDefault="00380839" w:rsidP="00380839">
            <w:pPr>
              <w:rPr>
                <w:rFonts w:cs="Times New Roman"/>
                <w:sz w:val="22"/>
              </w:rPr>
            </w:pPr>
            <w:r w:rsidRPr="00380839">
              <w:rPr>
                <w:rFonts w:cs="Times New Roman"/>
                <w:sz w:val="22"/>
                <w:shd w:val="clear" w:color="auto" w:fill="FFFFFF"/>
              </w:rPr>
              <w:t>Для организации образовательной и воспитательной деятельности используются игровые комнаты, расположенные в учебных кабинетах. Кабинеты находятся в хорошем состоянии, оснащены всем необходимым оборудованием и средствами для проведения занятий. Место воспитателя оснащено компьютером с выходом в Интернет, мультимедийным оборудованием.</w:t>
            </w:r>
            <w:r w:rsidRPr="00380839">
              <w:rPr>
                <w:rFonts w:cs="Times New Roman"/>
                <w:sz w:val="22"/>
              </w:rPr>
              <w:br/>
            </w:r>
            <w:r w:rsidRPr="00380839">
              <w:rPr>
                <w:rFonts w:cs="Times New Roman"/>
                <w:sz w:val="22"/>
                <w:shd w:val="clear" w:color="auto" w:fill="FFFFFF"/>
              </w:rPr>
              <w:t>Общее количество оборудованных учебных кабинетов: 6</w:t>
            </w:r>
            <w:r w:rsidRPr="00380839">
              <w:rPr>
                <w:rFonts w:cs="Times New Roman"/>
                <w:sz w:val="22"/>
              </w:rPr>
              <w:br/>
            </w:r>
            <w:r w:rsidRPr="00380839">
              <w:rPr>
                <w:rFonts w:cs="Times New Roman"/>
                <w:sz w:val="22"/>
              </w:rPr>
              <w:br/>
            </w:r>
            <w:r w:rsidRPr="00380839">
              <w:rPr>
                <w:rFonts w:cs="Times New Roman"/>
                <w:sz w:val="22"/>
                <w:shd w:val="clear" w:color="auto" w:fill="FFFFFF"/>
              </w:rPr>
              <w:t>Общая площадь в объектов для практических занятий: 333,7 кв. м.</w:t>
            </w:r>
            <w:r w:rsidRPr="00380839">
              <w:rPr>
                <w:rFonts w:cs="Times New Roman"/>
                <w:sz w:val="22"/>
              </w:rPr>
              <w:br/>
              <w:t>Актовый зал – 236,1</w:t>
            </w:r>
          </w:p>
          <w:p w14:paraId="1AA75CF2" w14:textId="77777777" w:rsidR="00026805" w:rsidRDefault="00380839" w:rsidP="00380839">
            <w:pPr>
              <w:rPr>
                <w:rFonts w:cs="Times New Roman"/>
                <w:sz w:val="22"/>
                <w:lang w:val="en-US"/>
              </w:rPr>
            </w:pPr>
            <w:r w:rsidRPr="00380839">
              <w:rPr>
                <w:rFonts w:cs="Times New Roman"/>
                <w:sz w:val="22"/>
              </w:rPr>
              <w:t>Медицинский кабинет – 19,4, процедурный – 18,9</w:t>
            </w:r>
          </w:p>
          <w:p w14:paraId="1D4E2A2E" w14:textId="1D10700D" w:rsidR="00380839" w:rsidRPr="00380839" w:rsidRDefault="00026805" w:rsidP="00380839">
            <w:pPr>
              <w:rPr>
                <w:rFonts w:cs="Times New Roman"/>
                <w:sz w:val="22"/>
              </w:rPr>
            </w:pPr>
            <w:r w:rsidRPr="00380839">
              <w:rPr>
                <w:rFonts w:cs="Times New Roman"/>
                <w:sz w:val="22"/>
              </w:rPr>
              <w:t xml:space="preserve"> </w:t>
            </w:r>
            <w:r w:rsidRPr="00380839">
              <w:rPr>
                <w:rFonts w:cs="Times New Roman"/>
                <w:sz w:val="22"/>
              </w:rPr>
              <w:t>Спортивный зал с раздевалками – 274,6</w:t>
            </w:r>
          </w:p>
          <w:p w14:paraId="4F66E246" w14:textId="21A56890" w:rsidR="00F91D04" w:rsidRPr="00026805" w:rsidRDefault="00380839" w:rsidP="00380839">
            <w:pPr>
              <w:rPr>
                <w:rFonts w:cs="Times New Roman"/>
              </w:rPr>
            </w:pPr>
            <w:r w:rsidRPr="00380839">
              <w:rPr>
                <w:rFonts w:cs="Times New Roman"/>
                <w:sz w:val="21"/>
                <w:szCs w:val="21"/>
                <w:shd w:val="clear" w:color="auto" w:fill="FFFFFF"/>
              </w:rPr>
              <w:lastRenderedPageBreak/>
              <w:t>предназначен для проведения занятий физической культурой , спортивных соревнований</w:t>
            </w:r>
            <w:r w:rsidR="00026805" w:rsidRPr="00026805">
              <w:rPr>
                <w:rFonts w:cs="Times New Roman"/>
                <w:sz w:val="21"/>
                <w:szCs w:val="21"/>
                <w:shd w:val="clear" w:color="auto" w:fill="FFFFFF"/>
              </w:rPr>
              <w:t>/</w:t>
            </w:r>
          </w:p>
        </w:tc>
      </w:tr>
      <w:tr w:rsidR="00F91D04" w14:paraId="54923317" w14:textId="77777777" w:rsidTr="00F91D04">
        <w:tc>
          <w:tcPr>
            <w:tcW w:w="4672" w:type="dxa"/>
          </w:tcPr>
          <w:p w14:paraId="5581A5B3" w14:textId="1601B7CF" w:rsidR="00F91D04" w:rsidRPr="00380839" w:rsidRDefault="00380839">
            <w:pPr>
              <w:rPr>
                <w:rFonts w:cs="Times New Roman"/>
                <w:sz w:val="24"/>
                <w:szCs w:val="24"/>
              </w:rPr>
            </w:pPr>
            <w:r w:rsidRPr="00380839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О материально-техническом обеспечении территории и объектов Организации отдыха для осуществления оздоровительной деятельности:</w:t>
            </w:r>
          </w:p>
        </w:tc>
        <w:tc>
          <w:tcPr>
            <w:tcW w:w="4673" w:type="dxa"/>
          </w:tcPr>
          <w:p w14:paraId="605F1952" w14:textId="77777777" w:rsidR="00FB2F60" w:rsidRDefault="00380839">
            <w:pPr>
              <w:rPr>
                <w:rFonts w:cs="Times New Roman"/>
                <w:color w:val="2D2F32"/>
                <w:sz w:val="22"/>
                <w:shd w:val="clear" w:color="auto" w:fill="FFFFFF"/>
              </w:rPr>
            </w:pPr>
            <w:r w:rsidRPr="00380839">
              <w:rPr>
                <w:rFonts w:cs="Times New Roman"/>
                <w:color w:val="2D2F32"/>
                <w:sz w:val="22"/>
                <w:shd w:val="clear" w:color="auto" w:fill="FFFFFF"/>
              </w:rPr>
              <w:t>Наличие на территории Лагеря</w:t>
            </w:r>
            <w:r w:rsidRPr="00380839">
              <w:rPr>
                <w:rFonts w:cs="Times New Roman"/>
                <w:color w:val="2D2F32"/>
                <w:sz w:val="22"/>
              </w:rPr>
              <w:br/>
            </w:r>
            <w:r w:rsidRPr="00380839">
              <w:rPr>
                <w:rFonts w:cs="Times New Roman"/>
                <w:color w:val="2D2F32"/>
                <w:sz w:val="22"/>
                <w:shd w:val="clear" w:color="auto" w:fill="FFFFFF"/>
              </w:rPr>
              <w:t>физкультурно-оздоровительных сооружений, площадок:</w:t>
            </w:r>
          </w:p>
          <w:p w14:paraId="69BEB77D" w14:textId="7A671A0B" w:rsidR="00F91D04" w:rsidRPr="00380839" w:rsidRDefault="00380839">
            <w:pPr>
              <w:rPr>
                <w:rFonts w:cs="Times New Roman"/>
              </w:rPr>
            </w:pPr>
            <w:r w:rsidRPr="00380839">
              <w:rPr>
                <w:rFonts w:cs="Times New Roman"/>
                <w:color w:val="2D2F32"/>
                <w:sz w:val="22"/>
              </w:rPr>
              <w:br/>
            </w:r>
            <w:r w:rsidRPr="00380839">
              <w:rPr>
                <w:rFonts w:cs="Times New Roman"/>
                <w:color w:val="2D2F32"/>
                <w:sz w:val="22"/>
                <w:shd w:val="clear" w:color="auto" w:fill="FFFFFF"/>
              </w:rPr>
              <w:t>- футбольное поле</w:t>
            </w:r>
            <w:r w:rsidRPr="00380839">
              <w:rPr>
                <w:rFonts w:cs="Times New Roman"/>
                <w:color w:val="2D2F32"/>
                <w:sz w:val="22"/>
              </w:rPr>
              <w:br/>
            </w:r>
            <w:r w:rsidRPr="00380839">
              <w:rPr>
                <w:rFonts w:cs="Times New Roman"/>
                <w:color w:val="2D2F32"/>
                <w:sz w:val="22"/>
                <w:shd w:val="clear" w:color="auto" w:fill="FFFFFF"/>
              </w:rPr>
              <w:t>- полоса препятствий</w:t>
            </w:r>
          </w:p>
        </w:tc>
      </w:tr>
      <w:bookmarkEnd w:id="0"/>
    </w:tbl>
    <w:p w14:paraId="7FF12DF9" w14:textId="77777777" w:rsidR="00F91D04" w:rsidRDefault="00F91D04"/>
    <w:sectPr w:rsidR="00F9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04"/>
    <w:rsid w:val="00026805"/>
    <w:rsid w:val="0036289B"/>
    <w:rsid w:val="00380839"/>
    <w:rsid w:val="004B5D9C"/>
    <w:rsid w:val="009B25F2"/>
    <w:rsid w:val="00AA5A5E"/>
    <w:rsid w:val="00B37F78"/>
    <w:rsid w:val="00B74C97"/>
    <w:rsid w:val="00DB22ED"/>
    <w:rsid w:val="00F91D04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39E3"/>
  <w15:chartTrackingRefBased/>
  <w15:docId w15:val="{35D10FBB-F8B6-4529-81E6-578EAB0A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04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91D0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9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839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Intense Quote"/>
    <w:basedOn w:val="a"/>
    <w:next w:val="a"/>
    <w:link w:val="a6"/>
    <w:uiPriority w:val="30"/>
    <w:qFormat/>
    <w:rsid w:val="00AA5A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AA5A5E"/>
    <w:rPr>
      <w:rFonts w:ascii="Times New Roman" w:hAnsi="Times New Roman"/>
      <w:i/>
      <w:iCs/>
      <w:color w:val="4472C4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46</dc:creator>
  <cp:keywords/>
  <dc:description/>
  <cp:lastModifiedBy>Пользователь</cp:lastModifiedBy>
  <cp:revision>5</cp:revision>
  <dcterms:created xsi:type="dcterms:W3CDTF">2025-05-13T09:26:00Z</dcterms:created>
  <dcterms:modified xsi:type="dcterms:W3CDTF">2025-05-14T19:02:00Z</dcterms:modified>
</cp:coreProperties>
</file>